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3D" w:rsidRPr="00883548" w:rsidRDefault="009E6C6F" w:rsidP="009E6C6F">
      <w:pPr>
        <w:jc w:val="center"/>
        <w:rPr>
          <w:rFonts w:ascii="Arial" w:hAnsi="Arial" w:cs="Arial"/>
          <w:b/>
          <w:color w:val="0064A4"/>
          <w:sz w:val="32"/>
          <w:szCs w:val="32"/>
        </w:rPr>
      </w:pPr>
      <w:r w:rsidRPr="00883548">
        <w:rPr>
          <w:rFonts w:ascii="Arial" w:hAnsi="Arial" w:cs="Arial"/>
          <w:b/>
          <w:color w:val="0064A4"/>
          <w:sz w:val="32"/>
          <w:szCs w:val="32"/>
        </w:rPr>
        <w:t>EMAIL CIVILITY</w:t>
      </w:r>
    </w:p>
    <w:p w:rsidR="001B6E6D" w:rsidRDefault="001B6E6D" w:rsidP="001B6E6D">
      <w:pPr>
        <w:spacing w:before="67"/>
        <w:ind w:right="539"/>
        <w:jc w:val="center"/>
        <w:rPr>
          <w:rFonts w:ascii="Tw Cen MT"/>
          <w:b/>
          <w:color w:val="8064A2"/>
          <w:spacing w:val="1"/>
          <w:sz w:val="55"/>
        </w:rPr>
      </w:pPr>
    </w:p>
    <w:tbl>
      <w:tblPr>
        <w:tblStyle w:val="TableGrid"/>
        <w:tblW w:w="147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7560"/>
      </w:tblGrid>
      <w:tr w:rsidR="00602615" w:rsidTr="00551B2B">
        <w:trPr>
          <w:jc w:val="center"/>
        </w:trPr>
        <w:tc>
          <w:tcPr>
            <w:tcW w:w="7200" w:type="dxa"/>
          </w:tcPr>
          <w:p w:rsidR="00602615" w:rsidRDefault="00602615" w:rsidP="001A09D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88354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TOP 10 </w:t>
            </w:r>
            <w:r w:rsidRPr="00883548">
              <w:rPr>
                <w:rFonts w:ascii="Arial" w:hAnsi="Arial" w:cs="Arial"/>
                <w:b/>
                <w:bCs/>
                <w:i/>
                <w:iCs/>
                <w:color w:val="0064A4"/>
                <w:sz w:val="32"/>
                <w:szCs w:val="32"/>
              </w:rPr>
              <w:t>CIVIL</w:t>
            </w:r>
            <w:r w:rsidRPr="00883548">
              <w:rPr>
                <w:rFonts w:ascii="Arial" w:hAnsi="Arial" w:cs="Arial"/>
                <w:b/>
                <w:bCs/>
                <w:i/>
                <w:iCs/>
                <w:color w:val="8164A3"/>
                <w:sz w:val="32"/>
                <w:szCs w:val="32"/>
              </w:rPr>
              <w:t xml:space="preserve"> </w:t>
            </w:r>
            <w:r w:rsidRPr="0088354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USES OF EMAIL</w:t>
            </w:r>
          </w:p>
          <w:p w:rsidR="001A09D1" w:rsidRPr="00883548" w:rsidRDefault="001A09D1" w:rsidP="001A09D1">
            <w:pPr>
              <w:jc w:val="center"/>
              <w:rPr>
                <w:rFonts w:ascii="Arial" w:eastAsia="Tw Cen MT" w:hAnsi="Arial" w:cs="Arial"/>
                <w:sz w:val="32"/>
                <w:szCs w:val="32"/>
              </w:rPr>
            </w:pPr>
          </w:p>
        </w:tc>
        <w:tc>
          <w:tcPr>
            <w:tcW w:w="7560" w:type="dxa"/>
          </w:tcPr>
          <w:p w:rsidR="00602615" w:rsidRPr="00883548" w:rsidRDefault="00602615" w:rsidP="001A09D1">
            <w:pPr>
              <w:jc w:val="center"/>
              <w:rPr>
                <w:rFonts w:ascii="Arial" w:eastAsia="Tw Cen MT" w:hAnsi="Arial" w:cs="Arial"/>
                <w:sz w:val="32"/>
                <w:szCs w:val="32"/>
              </w:rPr>
            </w:pPr>
            <w:r w:rsidRPr="0088354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TOP 10 </w:t>
            </w:r>
            <w:r w:rsidRPr="00883548">
              <w:rPr>
                <w:rFonts w:ascii="Arial" w:hAnsi="Arial" w:cs="Arial"/>
                <w:b/>
                <w:bCs/>
                <w:i/>
                <w:iCs/>
                <w:color w:val="0064A4"/>
                <w:sz w:val="32"/>
                <w:szCs w:val="32"/>
              </w:rPr>
              <w:t>UNCIVIL</w:t>
            </w:r>
            <w:r w:rsidRPr="00883548">
              <w:rPr>
                <w:rFonts w:ascii="Arial" w:hAnsi="Arial" w:cs="Arial"/>
                <w:b/>
                <w:bCs/>
                <w:i/>
                <w:iCs/>
                <w:color w:val="8164A3"/>
                <w:sz w:val="32"/>
                <w:szCs w:val="32"/>
              </w:rPr>
              <w:t xml:space="preserve"> </w:t>
            </w:r>
            <w:r w:rsidRPr="0088354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USES OF EMAIL</w:t>
            </w:r>
          </w:p>
        </w:tc>
      </w:tr>
      <w:tr w:rsidR="00602615" w:rsidTr="00551B2B">
        <w:trPr>
          <w:jc w:val="center"/>
        </w:trPr>
        <w:tc>
          <w:tcPr>
            <w:tcW w:w="7200" w:type="dxa"/>
          </w:tcPr>
          <w:p w:rsidR="00883548" w:rsidRPr="00883548" w:rsidRDefault="00602615" w:rsidP="001A09D1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  <w:r w:rsidRPr="00883548">
              <w:rPr>
                <w:rFonts w:ascii="Arial" w:hAnsi="Arial" w:cs="Arial"/>
              </w:rPr>
              <w:t>Assuring that everyone knows about</w:t>
            </w:r>
            <w:r w:rsidR="009E6C6F" w:rsidRPr="00883548">
              <w:rPr>
                <w:rFonts w:ascii="Arial" w:hAnsi="Arial" w:cs="Arial"/>
              </w:rPr>
              <w:t xml:space="preserve"> </w:t>
            </w:r>
            <w:r w:rsidRPr="00883548">
              <w:rPr>
                <w:rFonts w:ascii="Arial" w:hAnsi="Arial" w:cs="Arial"/>
              </w:rPr>
              <w:t>appointments &amp; meetings</w:t>
            </w:r>
          </w:p>
        </w:tc>
        <w:tc>
          <w:tcPr>
            <w:tcW w:w="7560" w:type="dxa"/>
          </w:tcPr>
          <w:p w:rsidR="00602615" w:rsidRPr="00883548" w:rsidRDefault="00602615" w:rsidP="001A09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83548">
              <w:rPr>
                <w:rFonts w:ascii="Arial" w:hAnsi="Arial" w:cs="Arial"/>
              </w:rPr>
              <w:t>Sending to too many people, or the wrong people</w:t>
            </w:r>
          </w:p>
        </w:tc>
      </w:tr>
      <w:tr w:rsidR="00602615" w:rsidTr="00551B2B">
        <w:trPr>
          <w:jc w:val="center"/>
        </w:trPr>
        <w:tc>
          <w:tcPr>
            <w:tcW w:w="7200" w:type="dxa"/>
          </w:tcPr>
          <w:p w:rsidR="00602615" w:rsidRPr="00883548" w:rsidRDefault="00602615" w:rsidP="001A09D1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eastAsia="Tw Cen MT" w:hAnsi="Arial" w:cs="Arial"/>
              </w:rPr>
            </w:pPr>
            <w:r w:rsidRPr="00883548">
              <w:rPr>
                <w:rFonts w:ascii="Arial" w:hAnsi="Arial" w:cs="Arial"/>
              </w:rPr>
              <w:t>Encouraging broad input</w:t>
            </w:r>
          </w:p>
        </w:tc>
        <w:tc>
          <w:tcPr>
            <w:tcW w:w="7560" w:type="dxa"/>
          </w:tcPr>
          <w:p w:rsidR="00602615" w:rsidRPr="00883548" w:rsidRDefault="00602615" w:rsidP="001A09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83548">
              <w:rPr>
                <w:rFonts w:ascii="Arial" w:hAnsi="Arial" w:cs="Arial"/>
              </w:rPr>
              <w:t>When brainstorming or in-depth collaboration is needed</w:t>
            </w:r>
          </w:p>
        </w:tc>
      </w:tr>
      <w:tr w:rsidR="00602615" w:rsidTr="00551B2B">
        <w:trPr>
          <w:jc w:val="center"/>
        </w:trPr>
        <w:tc>
          <w:tcPr>
            <w:tcW w:w="7200" w:type="dxa"/>
          </w:tcPr>
          <w:p w:rsidR="00602615" w:rsidRPr="00883548" w:rsidRDefault="00602615" w:rsidP="001A09D1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  <w:r w:rsidRPr="00883548">
              <w:rPr>
                <w:rFonts w:ascii="Arial" w:hAnsi="Arial" w:cs="Arial"/>
              </w:rPr>
              <w:t>Staying in touch when people are separated by time &amp; space</w:t>
            </w:r>
          </w:p>
        </w:tc>
        <w:tc>
          <w:tcPr>
            <w:tcW w:w="7560" w:type="dxa"/>
          </w:tcPr>
          <w:p w:rsidR="00602615" w:rsidRPr="001A09D1" w:rsidRDefault="009E6C6F" w:rsidP="001A09D1">
            <w:pPr>
              <w:pStyle w:val="ListParagraph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3548">
              <w:rPr>
                <w:rFonts w:ascii="Arial" w:hAnsi="Arial" w:cs="Arial"/>
              </w:rPr>
              <w:t>Attempting to convey delicate or sensitive</w:t>
            </w:r>
            <w:r w:rsidR="001A09D1">
              <w:rPr>
                <w:rFonts w:ascii="Arial" w:hAnsi="Arial" w:cs="Arial"/>
              </w:rPr>
              <w:t xml:space="preserve"> </w:t>
            </w:r>
            <w:r w:rsidRPr="001A09D1">
              <w:rPr>
                <w:rFonts w:ascii="Arial" w:hAnsi="Arial" w:cs="Arial"/>
              </w:rPr>
              <w:t>messages</w:t>
            </w:r>
          </w:p>
        </w:tc>
      </w:tr>
      <w:tr w:rsidR="00602615" w:rsidTr="00551B2B">
        <w:trPr>
          <w:jc w:val="center"/>
        </w:trPr>
        <w:tc>
          <w:tcPr>
            <w:tcW w:w="7200" w:type="dxa"/>
          </w:tcPr>
          <w:p w:rsidR="00602615" w:rsidRPr="00883548" w:rsidRDefault="00602615" w:rsidP="001A09D1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  <w:r w:rsidRPr="00883548">
              <w:rPr>
                <w:rFonts w:ascii="Arial" w:hAnsi="Arial" w:cs="Arial"/>
              </w:rPr>
              <w:t>Allowing people time to reflect before</w:t>
            </w:r>
            <w:r w:rsidR="009E6C6F" w:rsidRPr="00883548">
              <w:rPr>
                <w:rFonts w:ascii="Arial" w:hAnsi="Arial" w:cs="Arial"/>
              </w:rPr>
              <w:t xml:space="preserve"> </w:t>
            </w:r>
            <w:r w:rsidRPr="00883548">
              <w:rPr>
                <w:rFonts w:ascii="Arial" w:hAnsi="Arial" w:cs="Arial"/>
              </w:rPr>
              <w:t>responding to a query</w:t>
            </w:r>
          </w:p>
        </w:tc>
        <w:tc>
          <w:tcPr>
            <w:tcW w:w="7560" w:type="dxa"/>
          </w:tcPr>
          <w:p w:rsidR="00602615" w:rsidRPr="001A09D1" w:rsidRDefault="009E6C6F" w:rsidP="001A09D1">
            <w:pPr>
              <w:pStyle w:val="ListParagraph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3548">
              <w:rPr>
                <w:rFonts w:ascii="Arial" w:hAnsi="Arial" w:cs="Arial"/>
              </w:rPr>
              <w:t>Forwarding messages without explicit or</w:t>
            </w:r>
            <w:r w:rsidR="001A09D1">
              <w:rPr>
                <w:rFonts w:ascii="Arial" w:hAnsi="Arial" w:cs="Arial"/>
              </w:rPr>
              <w:t xml:space="preserve"> </w:t>
            </w:r>
            <w:r w:rsidRPr="001A09D1">
              <w:rPr>
                <w:rFonts w:ascii="Arial" w:hAnsi="Arial" w:cs="Arial"/>
              </w:rPr>
              <w:t>implicit permission</w:t>
            </w:r>
          </w:p>
        </w:tc>
      </w:tr>
      <w:tr w:rsidR="00602615" w:rsidTr="00551B2B">
        <w:trPr>
          <w:jc w:val="center"/>
        </w:trPr>
        <w:tc>
          <w:tcPr>
            <w:tcW w:w="7200" w:type="dxa"/>
          </w:tcPr>
          <w:p w:rsidR="00602615" w:rsidRPr="00883548" w:rsidRDefault="00602615" w:rsidP="001A09D1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eastAsia="Tw Cen MT" w:hAnsi="Arial" w:cs="Arial"/>
              </w:rPr>
            </w:pPr>
            <w:r w:rsidRPr="00883548">
              <w:rPr>
                <w:rFonts w:ascii="Arial" w:hAnsi="Arial" w:cs="Arial"/>
              </w:rPr>
              <w:t>Assuring timely communication</w:t>
            </w:r>
          </w:p>
        </w:tc>
        <w:tc>
          <w:tcPr>
            <w:tcW w:w="7560" w:type="dxa"/>
          </w:tcPr>
          <w:p w:rsidR="00602615" w:rsidRPr="001A09D1" w:rsidRDefault="009E6C6F" w:rsidP="001A09D1">
            <w:pPr>
              <w:pStyle w:val="ListParagraph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3548">
              <w:rPr>
                <w:rFonts w:ascii="Arial" w:hAnsi="Arial" w:cs="Arial"/>
              </w:rPr>
              <w:t>Overuse of priority flags, and receipt</w:t>
            </w:r>
            <w:r w:rsidRPr="001A09D1">
              <w:rPr>
                <w:rFonts w:ascii="Arial" w:hAnsi="Arial" w:cs="Arial"/>
              </w:rPr>
              <w:t xml:space="preserve"> confirmations</w:t>
            </w:r>
          </w:p>
        </w:tc>
      </w:tr>
      <w:tr w:rsidR="00602615" w:rsidTr="00551B2B">
        <w:trPr>
          <w:jc w:val="center"/>
        </w:trPr>
        <w:tc>
          <w:tcPr>
            <w:tcW w:w="7200" w:type="dxa"/>
          </w:tcPr>
          <w:p w:rsidR="00602615" w:rsidRPr="00883548" w:rsidRDefault="00602615" w:rsidP="001A09D1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  <w:r w:rsidRPr="00883548">
              <w:rPr>
                <w:rFonts w:ascii="Arial" w:hAnsi="Arial" w:cs="Arial"/>
              </w:rPr>
              <w:t>When there is a need to reach a large</w:t>
            </w:r>
            <w:r w:rsidR="009E6C6F" w:rsidRPr="00883548">
              <w:rPr>
                <w:rFonts w:ascii="Arial" w:hAnsi="Arial" w:cs="Arial"/>
              </w:rPr>
              <w:t xml:space="preserve"> </w:t>
            </w:r>
            <w:r w:rsidRPr="00883548">
              <w:rPr>
                <w:rFonts w:ascii="Arial" w:hAnsi="Arial" w:cs="Arial"/>
              </w:rPr>
              <w:t>audience</w:t>
            </w:r>
          </w:p>
        </w:tc>
        <w:tc>
          <w:tcPr>
            <w:tcW w:w="7560" w:type="dxa"/>
          </w:tcPr>
          <w:p w:rsidR="00602615" w:rsidRPr="001A09D1" w:rsidRDefault="009E6C6F" w:rsidP="001A09D1">
            <w:pPr>
              <w:pStyle w:val="ListParagraph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3548">
              <w:rPr>
                <w:rFonts w:ascii="Arial" w:hAnsi="Arial" w:cs="Arial"/>
              </w:rPr>
              <w:t>As a way of avoiding face-to-face</w:t>
            </w:r>
            <w:r w:rsidRPr="001A09D1">
              <w:rPr>
                <w:rFonts w:ascii="Arial" w:hAnsi="Arial" w:cs="Arial"/>
              </w:rPr>
              <w:t xml:space="preserve"> interaction</w:t>
            </w:r>
          </w:p>
        </w:tc>
      </w:tr>
      <w:tr w:rsidR="00602615" w:rsidTr="00551B2B">
        <w:trPr>
          <w:jc w:val="center"/>
        </w:trPr>
        <w:tc>
          <w:tcPr>
            <w:tcW w:w="7200" w:type="dxa"/>
          </w:tcPr>
          <w:p w:rsidR="00602615" w:rsidRDefault="00602615" w:rsidP="001A09D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83548">
              <w:rPr>
                <w:rFonts w:ascii="Arial" w:hAnsi="Arial" w:cs="Arial"/>
              </w:rPr>
              <w:t>Conveying factual information, data, and attachments to everyone who needs to know</w:t>
            </w:r>
          </w:p>
          <w:p w:rsidR="001A09D1" w:rsidRPr="00883548" w:rsidRDefault="001A09D1" w:rsidP="001A09D1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:rsidR="00602615" w:rsidRPr="00883548" w:rsidRDefault="009E6C6F" w:rsidP="001A09D1">
            <w:pPr>
              <w:pStyle w:val="ListParagraph"/>
              <w:numPr>
                <w:ilvl w:val="0"/>
                <w:numId w:val="9"/>
              </w:numPr>
              <w:rPr>
                <w:rFonts w:ascii="Arial" w:eastAsia="Tw Cen MT" w:hAnsi="Arial" w:cs="Arial"/>
              </w:rPr>
            </w:pPr>
            <w:r w:rsidRPr="00883548">
              <w:rPr>
                <w:rFonts w:ascii="Arial" w:hAnsi="Arial" w:cs="Arial"/>
              </w:rPr>
              <w:t>As a substitute for staff meetings</w:t>
            </w:r>
          </w:p>
        </w:tc>
      </w:tr>
      <w:tr w:rsidR="00602615" w:rsidTr="00551B2B">
        <w:trPr>
          <w:jc w:val="center"/>
        </w:trPr>
        <w:tc>
          <w:tcPr>
            <w:tcW w:w="7200" w:type="dxa"/>
          </w:tcPr>
          <w:p w:rsidR="00602615" w:rsidRPr="00883548" w:rsidRDefault="00602615" w:rsidP="001A09D1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  <w:r w:rsidRPr="00883548">
              <w:rPr>
                <w:rFonts w:ascii="Arial" w:hAnsi="Arial" w:cs="Arial"/>
              </w:rPr>
              <w:t>Making filing and retrieval of information easier</w:t>
            </w:r>
          </w:p>
        </w:tc>
        <w:tc>
          <w:tcPr>
            <w:tcW w:w="7560" w:type="dxa"/>
          </w:tcPr>
          <w:p w:rsidR="00602615" w:rsidRPr="001A09D1" w:rsidRDefault="009E6C6F" w:rsidP="001A09D1">
            <w:pPr>
              <w:pStyle w:val="ListParagraph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3548">
              <w:rPr>
                <w:rFonts w:ascii="Arial" w:hAnsi="Arial" w:cs="Arial"/>
              </w:rPr>
              <w:t>Spamming – broadcasting what recipients</w:t>
            </w:r>
            <w:r w:rsidR="001A09D1">
              <w:rPr>
                <w:rFonts w:ascii="Arial" w:hAnsi="Arial" w:cs="Arial"/>
              </w:rPr>
              <w:t xml:space="preserve"> </w:t>
            </w:r>
            <w:r w:rsidRPr="001A09D1">
              <w:rPr>
                <w:rFonts w:ascii="Arial" w:hAnsi="Arial" w:cs="Arial"/>
              </w:rPr>
              <w:t>may view as junk mail</w:t>
            </w:r>
          </w:p>
        </w:tc>
      </w:tr>
      <w:tr w:rsidR="00602615" w:rsidTr="00551B2B">
        <w:trPr>
          <w:jc w:val="center"/>
        </w:trPr>
        <w:tc>
          <w:tcPr>
            <w:tcW w:w="7200" w:type="dxa"/>
          </w:tcPr>
          <w:p w:rsidR="00602615" w:rsidRPr="00883548" w:rsidRDefault="00602615" w:rsidP="001A09D1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  <w:r w:rsidRPr="00883548">
              <w:rPr>
                <w:rFonts w:ascii="Arial" w:hAnsi="Arial" w:cs="Arial"/>
              </w:rPr>
              <w:t>Supporting flexible work arrangements, including telecommuting</w:t>
            </w:r>
          </w:p>
        </w:tc>
        <w:tc>
          <w:tcPr>
            <w:tcW w:w="7560" w:type="dxa"/>
          </w:tcPr>
          <w:p w:rsidR="00602615" w:rsidRPr="001A09D1" w:rsidRDefault="009E6C6F" w:rsidP="001A09D1">
            <w:pPr>
              <w:pStyle w:val="ListParagraph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3548">
              <w:rPr>
                <w:rFonts w:ascii="Arial" w:hAnsi="Arial" w:cs="Arial"/>
              </w:rPr>
              <w:t>Flaming – attacking with sarcasm &amp; public</w:t>
            </w:r>
            <w:r w:rsidR="001A09D1">
              <w:rPr>
                <w:rFonts w:ascii="Arial" w:hAnsi="Arial" w:cs="Arial"/>
              </w:rPr>
              <w:t xml:space="preserve"> </w:t>
            </w:r>
            <w:r w:rsidRPr="001A09D1">
              <w:rPr>
                <w:rFonts w:ascii="Arial" w:hAnsi="Arial" w:cs="Arial"/>
              </w:rPr>
              <w:t>criticism</w:t>
            </w:r>
          </w:p>
        </w:tc>
      </w:tr>
      <w:tr w:rsidR="00602615" w:rsidTr="00551B2B">
        <w:trPr>
          <w:jc w:val="center"/>
        </w:trPr>
        <w:tc>
          <w:tcPr>
            <w:tcW w:w="7200" w:type="dxa"/>
          </w:tcPr>
          <w:p w:rsidR="00602615" w:rsidRPr="00883548" w:rsidRDefault="00602615" w:rsidP="001A09D1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697" w:hanging="450"/>
              <w:rPr>
                <w:rFonts w:ascii="Arial" w:hAnsi="Arial" w:cs="Arial"/>
              </w:rPr>
            </w:pPr>
            <w:r w:rsidRPr="00883548">
              <w:rPr>
                <w:rFonts w:ascii="Arial" w:hAnsi="Arial" w:cs="Arial"/>
              </w:rPr>
              <w:t>Encour</w:t>
            </w:r>
            <w:r w:rsidR="00B9577D">
              <w:rPr>
                <w:rFonts w:ascii="Arial" w:hAnsi="Arial" w:cs="Arial"/>
              </w:rPr>
              <w:t xml:space="preserve">aging the development of online </w:t>
            </w:r>
            <w:r w:rsidRPr="00883548">
              <w:rPr>
                <w:rFonts w:ascii="Arial" w:hAnsi="Arial" w:cs="Arial"/>
              </w:rPr>
              <w:t xml:space="preserve">communities </w:t>
            </w:r>
          </w:p>
        </w:tc>
        <w:tc>
          <w:tcPr>
            <w:tcW w:w="7560" w:type="dxa"/>
          </w:tcPr>
          <w:p w:rsidR="00602615" w:rsidRPr="00B9577D" w:rsidRDefault="00B9577D" w:rsidP="00B9577D">
            <w:pPr>
              <w:widowControl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B9577D">
              <w:rPr>
                <w:rFonts w:ascii="Arial" w:hAnsi="Arial" w:cs="Arial"/>
              </w:rPr>
              <w:t>10.</w:t>
            </w:r>
            <w:r>
              <w:rPr>
                <w:rFonts w:ascii="Arial" w:hAnsi="Arial" w:cs="Arial"/>
              </w:rPr>
              <w:t xml:space="preserve"> </w:t>
            </w:r>
            <w:r w:rsidRPr="00B9577D">
              <w:rPr>
                <w:rFonts w:ascii="Arial" w:hAnsi="Arial" w:cs="Arial"/>
              </w:rPr>
              <w:t>When in conflict with the person you’re addressing</w:t>
            </w:r>
          </w:p>
        </w:tc>
      </w:tr>
    </w:tbl>
    <w:p w:rsidR="001B6E6D" w:rsidRPr="00DF4C25" w:rsidRDefault="001B6E6D" w:rsidP="00883548">
      <w:pPr>
        <w:spacing w:line="360" w:lineRule="auto"/>
        <w:rPr>
          <w:rFonts w:ascii="Tw Cen MT" w:eastAsia="Tw Cen MT" w:hAnsi="Tw Cen MT" w:cs="Tw Cen MT"/>
          <w:sz w:val="32"/>
          <w:szCs w:val="32"/>
        </w:rPr>
      </w:pPr>
      <w:bookmarkStart w:id="0" w:name="_GoBack"/>
      <w:bookmarkEnd w:id="0"/>
    </w:p>
    <w:sectPr w:rsidR="001B6E6D" w:rsidRPr="00DF4C25" w:rsidSect="00EB5BC8">
      <w:headerReference w:type="default" r:id="rId7"/>
      <w:footerReference w:type="default" r:id="rId8"/>
      <w:pgSz w:w="15840" w:h="12240" w:orient="landscape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E6D" w:rsidRDefault="001B6E6D" w:rsidP="00BA6F04">
      <w:r>
        <w:separator/>
      </w:r>
    </w:p>
  </w:endnote>
  <w:endnote w:type="continuationSeparator" w:id="0">
    <w:p w:rsidR="001B6E6D" w:rsidRDefault="001B6E6D" w:rsidP="00BA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AE6" w:rsidRDefault="00ED7AE6" w:rsidP="00ED7AE6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color w:val="818181"/>
        <w:sz w:val="24"/>
        <w:szCs w:val="24"/>
      </w:rPr>
      <w:t>© 2012 UC Berkeley Staff Ombuds Office</w:t>
    </w:r>
  </w:p>
  <w:p w:rsidR="00ED7AE6" w:rsidRDefault="00ED7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E6D" w:rsidRDefault="001B6E6D" w:rsidP="00BA6F04">
      <w:r>
        <w:separator/>
      </w:r>
    </w:p>
  </w:footnote>
  <w:footnote w:type="continuationSeparator" w:id="0">
    <w:p w:rsidR="001B6E6D" w:rsidRDefault="001B6E6D" w:rsidP="00BA6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F04" w:rsidRDefault="00EB5BC8">
    <w:pPr>
      <w:pStyle w:val="Header"/>
    </w:pPr>
    <w:r>
      <w:rPr>
        <w:noProof/>
      </w:rPr>
      <w:drawing>
        <wp:inline distT="0" distB="0" distL="0" distR="0" wp14:anchorId="644D9E31" wp14:editId="10BAB970">
          <wp:extent cx="3162300" cy="400050"/>
          <wp:effectExtent l="0" t="0" r="0" b="0"/>
          <wp:docPr id="2" name="Picture 2" descr="\\ad.uci.edu\uci\ABS\HR\Files\Exec Director\Logos and Templates\Logos\UCI HR full length w tag 4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\\ad.uci.edu\uci\ABS\HR\Files\Exec Director\Logos and Templates\Logos\UCI HR full length w tag 4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6F04" w:rsidRDefault="00BA6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BF3"/>
    <w:multiLevelType w:val="hybridMultilevel"/>
    <w:tmpl w:val="5260A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919"/>
    <w:multiLevelType w:val="hybridMultilevel"/>
    <w:tmpl w:val="ED00A85E"/>
    <w:lvl w:ilvl="0" w:tplc="5420C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65677"/>
    <w:multiLevelType w:val="hybridMultilevel"/>
    <w:tmpl w:val="B49EB880"/>
    <w:lvl w:ilvl="0" w:tplc="7FEC2452">
      <w:start w:val="1"/>
      <w:numFmt w:val="bullet"/>
      <w:lvlText w:val="o"/>
      <w:lvlJc w:val="left"/>
      <w:pPr>
        <w:ind w:left="820" w:hanging="360"/>
      </w:pPr>
      <w:rPr>
        <w:rFonts w:ascii="Courier New" w:eastAsia="Courier New" w:hAnsi="Courier New" w:hint="default"/>
        <w:color w:val="808080"/>
        <w:sz w:val="36"/>
        <w:szCs w:val="36"/>
      </w:rPr>
    </w:lvl>
    <w:lvl w:ilvl="1" w:tplc="BA1C6F9E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2" w:tplc="A23443BC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DAC69F7A">
      <w:start w:val="1"/>
      <w:numFmt w:val="bullet"/>
      <w:lvlText w:val="•"/>
      <w:lvlJc w:val="left"/>
      <w:pPr>
        <w:ind w:left="3388" w:hanging="360"/>
      </w:pPr>
      <w:rPr>
        <w:rFonts w:hint="default"/>
      </w:rPr>
    </w:lvl>
    <w:lvl w:ilvl="4" w:tplc="B6542962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  <w:lvl w:ilvl="5" w:tplc="E9EA7D0C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A514751E">
      <w:start w:val="1"/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8C5E62B8">
      <w:start w:val="1"/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964A1676">
      <w:start w:val="1"/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3" w15:restartNumberingAfterBreak="0">
    <w:nsid w:val="261369D6"/>
    <w:multiLevelType w:val="hybridMultilevel"/>
    <w:tmpl w:val="4162BE12"/>
    <w:lvl w:ilvl="0" w:tplc="5F687DE2">
      <w:start w:val="1"/>
      <w:numFmt w:val="bullet"/>
      <w:lvlText w:val="*"/>
      <w:lvlJc w:val="left"/>
      <w:pPr>
        <w:ind w:left="357" w:hanging="257"/>
      </w:pPr>
      <w:rPr>
        <w:rFonts w:ascii="Tw Cen MT" w:eastAsia="Tw Cen MT" w:hAnsi="Tw Cen MT" w:hint="default"/>
        <w:color w:val="595959" w:themeColor="text1" w:themeTint="A6"/>
        <w:w w:val="99"/>
        <w:sz w:val="36"/>
        <w:szCs w:val="36"/>
      </w:rPr>
    </w:lvl>
    <w:lvl w:ilvl="1" w:tplc="4B9E3D98">
      <w:start w:val="1"/>
      <w:numFmt w:val="bullet"/>
      <w:lvlText w:val="•"/>
      <w:lvlJc w:val="left"/>
      <w:pPr>
        <w:ind w:left="1259" w:hanging="257"/>
      </w:pPr>
      <w:rPr>
        <w:rFonts w:hint="default"/>
      </w:rPr>
    </w:lvl>
    <w:lvl w:ilvl="2" w:tplc="424A758A">
      <w:start w:val="1"/>
      <w:numFmt w:val="bullet"/>
      <w:lvlText w:val="•"/>
      <w:lvlJc w:val="left"/>
      <w:pPr>
        <w:ind w:left="2161" w:hanging="257"/>
      </w:pPr>
      <w:rPr>
        <w:rFonts w:hint="default"/>
      </w:rPr>
    </w:lvl>
    <w:lvl w:ilvl="3" w:tplc="B220E940">
      <w:start w:val="1"/>
      <w:numFmt w:val="bullet"/>
      <w:lvlText w:val="•"/>
      <w:lvlJc w:val="left"/>
      <w:pPr>
        <w:ind w:left="3063" w:hanging="257"/>
      </w:pPr>
      <w:rPr>
        <w:rFonts w:hint="default"/>
      </w:rPr>
    </w:lvl>
    <w:lvl w:ilvl="4" w:tplc="D0EEC88E">
      <w:start w:val="1"/>
      <w:numFmt w:val="bullet"/>
      <w:lvlText w:val="•"/>
      <w:lvlJc w:val="left"/>
      <w:pPr>
        <w:ind w:left="3966" w:hanging="257"/>
      </w:pPr>
      <w:rPr>
        <w:rFonts w:hint="default"/>
      </w:rPr>
    </w:lvl>
    <w:lvl w:ilvl="5" w:tplc="AABC831C">
      <w:start w:val="1"/>
      <w:numFmt w:val="bullet"/>
      <w:lvlText w:val="•"/>
      <w:lvlJc w:val="left"/>
      <w:pPr>
        <w:ind w:left="4868" w:hanging="257"/>
      </w:pPr>
      <w:rPr>
        <w:rFonts w:hint="default"/>
      </w:rPr>
    </w:lvl>
    <w:lvl w:ilvl="6" w:tplc="44DAE656">
      <w:start w:val="1"/>
      <w:numFmt w:val="bullet"/>
      <w:lvlText w:val="•"/>
      <w:lvlJc w:val="left"/>
      <w:pPr>
        <w:ind w:left="5770" w:hanging="257"/>
      </w:pPr>
      <w:rPr>
        <w:rFonts w:hint="default"/>
      </w:rPr>
    </w:lvl>
    <w:lvl w:ilvl="7" w:tplc="F042A7E8">
      <w:start w:val="1"/>
      <w:numFmt w:val="bullet"/>
      <w:lvlText w:val="•"/>
      <w:lvlJc w:val="left"/>
      <w:pPr>
        <w:ind w:left="6673" w:hanging="257"/>
      </w:pPr>
      <w:rPr>
        <w:rFonts w:hint="default"/>
      </w:rPr>
    </w:lvl>
    <w:lvl w:ilvl="8" w:tplc="11D0B2BC">
      <w:start w:val="1"/>
      <w:numFmt w:val="bullet"/>
      <w:lvlText w:val="•"/>
      <w:lvlJc w:val="left"/>
      <w:pPr>
        <w:ind w:left="7575" w:hanging="257"/>
      </w:pPr>
      <w:rPr>
        <w:rFonts w:hint="default"/>
      </w:rPr>
    </w:lvl>
  </w:abstractNum>
  <w:abstractNum w:abstractNumId="4" w15:restartNumberingAfterBreak="0">
    <w:nsid w:val="2F0D3F90"/>
    <w:multiLevelType w:val="multilevel"/>
    <w:tmpl w:val="442EF76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342068DA"/>
    <w:multiLevelType w:val="hybridMultilevel"/>
    <w:tmpl w:val="C9BA878A"/>
    <w:lvl w:ilvl="0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1" w:tplc="1F8806BA">
      <w:numFmt w:val="bullet"/>
      <w:lvlText w:val=""/>
      <w:lvlJc w:val="left"/>
      <w:pPr>
        <w:ind w:left="1900" w:hanging="360"/>
      </w:pPr>
      <w:rPr>
        <w:rFonts w:ascii="Symbol" w:eastAsia="Courier New" w:hAnsi="Symbol" w:cs="Courier New" w:hint="default"/>
        <w:color w:val="808080"/>
        <w:sz w:val="28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37CF34F7"/>
    <w:multiLevelType w:val="hybridMultilevel"/>
    <w:tmpl w:val="90209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60751"/>
    <w:multiLevelType w:val="hybridMultilevel"/>
    <w:tmpl w:val="B826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5618A"/>
    <w:multiLevelType w:val="hybridMultilevel"/>
    <w:tmpl w:val="7B222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6D"/>
    <w:rsid w:val="000B7A98"/>
    <w:rsid w:val="000C4D44"/>
    <w:rsid w:val="00192624"/>
    <w:rsid w:val="001926B1"/>
    <w:rsid w:val="001A09D1"/>
    <w:rsid w:val="001B6E6D"/>
    <w:rsid w:val="003561A4"/>
    <w:rsid w:val="00551B2B"/>
    <w:rsid w:val="00602615"/>
    <w:rsid w:val="0068084A"/>
    <w:rsid w:val="00883548"/>
    <w:rsid w:val="009E6C6F"/>
    <w:rsid w:val="00A15F1C"/>
    <w:rsid w:val="00A45F38"/>
    <w:rsid w:val="00AC22CA"/>
    <w:rsid w:val="00B9577D"/>
    <w:rsid w:val="00BA6D53"/>
    <w:rsid w:val="00BA6F04"/>
    <w:rsid w:val="00BB088B"/>
    <w:rsid w:val="00DF4C25"/>
    <w:rsid w:val="00E56C2F"/>
    <w:rsid w:val="00EB2C89"/>
    <w:rsid w:val="00EB5BC8"/>
    <w:rsid w:val="00ED7AE6"/>
    <w:rsid w:val="00F05ED4"/>
    <w:rsid w:val="00FA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67BF303"/>
  <w15:chartTrackingRefBased/>
  <w15:docId w15:val="{CFD15EDC-259A-411F-BCDF-D3F897EF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6E6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F04"/>
  </w:style>
  <w:style w:type="paragraph" w:styleId="Footer">
    <w:name w:val="footer"/>
    <w:basedOn w:val="Normal"/>
    <w:link w:val="FooterChar"/>
    <w:uiPriority w:val="99"/>
    <w:unhideWhenUsed/>
    <w:rsid w:val="00BA6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F04"/>
  </w:style>
  <w:style w:type="paragraph" w:styleId="BodyText">
    <w:name w:val="Body Text"/>
    <w:basedOn w:val="Normal"/>
    <w:link w:val="BodyTextChar"/>
    <w:uiPriority w:val="1"/>
    <w:qFormat/>
    <w:rsid w:val="001B6E6D"/>
    <w:pPr>
      <w:ind w:left="357" w:hanging="257"/>
    </w:pPr>
    <w:rPr>
      <w:rFonts w:ascii="Tw Cen MT" w:eastAsia="Tw Cen MT" w:hAnsi="Tw Cen MT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1B6E6D"/>
    <w:rPr>
      <w:rFonts w:ascii="Tw Cen MT" w:eastAsia="Tw Cen MT" w:hAnsi="Tw Cen MT"/>
      <w:sz w:val="36"/>
      <w:szCs w:val="36"/>
    </w:rPr>
  </w:style>
  <w:style w:type="paragraph" w:styleId="ListParagraph">
    <w:name w:val="List Paragraph"/>
    <w:basedOn w:val="Normal"/>
    <w:uiPriority w:val="34"/>
    <w:qFormat/>
    <w:rsid w:val="001B6E6D"/>
    <w:pPr>
      <w:ind w:left="720"/>
      <w:contextualSpacing/>
    </w:pPr>
  </w:style>
  <w:style w:type="table" w:styleId="TableGrid">
    <w:name w:val="Table Grid"/>
    <w:basedOn w:val="TableNormal"/>
    <w:uiPriority w:val="39"/>
    <w:rsid w:val="00602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8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morton\Desktop\Letterhead%20Campus%2007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Campus 07_2017.dotx</Template>
  <TotalTime>55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Ameerah Morton</dc:creator>
  <cp:keywords/>
  <dc:description/>
  <cp:lastModifiedBy>Ameerah Morton</cp:lastModifiedBy>
  <cp:revision>11</cp:revision>
  <cp:lastPrinted>2019-02-13T22:00:00Z</cp:lastPrinted>
  <dcterms:created xsi:type="dcterms:W3CDTF">2018-09-14T15:22:00Z</dcterms:created>
  <dcterms:modified xsi:type="dcterms:W3CDTF">2019-02-13T22:00:00Z</dcterms:modified>
</cp:coreProperties>
</file>